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齐鲁工业大学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  <w:lang w:val="en-US" w:eastAsia="zh-CN"/>
        </w:rPr>
        <w:t>2015—2016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学年校长奖学金候选人情况一览表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tbl>
      <w:tblPr>
        <w:tblStyle w:val="4"/>
        <w:tblW w:w="133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645"/>
        <w:gridCol w:w="1403"/>
        <w:gridCol w:w="2803"/>
        <w:gridCol w:w="3155"/>
        <w:gridCol w:w="26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72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6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专业、年级</w:t>
            </w:r>
          </w:p>
        </w:tc>
        <w:tc>
          <w:tcPr>
            <w:tcW w:w="2803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主要学习成绩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(200字以内)</w:t>
            </w:r>
          </w:p>
        </w:tc>
        <w:tc>
          <w:tcPr>
            <w:tcW w:w="315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综合荣誉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(200字以内)</w:t>
            </w:r>
          </w:p>
        </w:tc>
        <w:tc>
          <w:tcPr>
            <w:tcW w:w="264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  <w:t>典型事迹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(200字以内)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729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3" w:type="dxa"/>
          </w:tcPr>
          <w:p>
            <w:pPr>
              <w:ind w:right="1184" w:rightChars="564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5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729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315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729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5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729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3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5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45" w:type="dxa"/>
          </w:tcPr>
          <w:p>
            <w:p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备注：综合荣誉一栏需填写校级及以上荣誉。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26201"/>
    <w:rsid w:val="1A914899"/>
    <w:rsid w:val="1ABF2411"/>
    <w:rsid w:val="1BDC0B51"/>
    <w:rsid w:val="205F7048"/>
    <w:rsid w:val="295E4C1C"/>
    <w:rsid w:val="29796DD1"/>
    <w:rsid w:val="29AB2DD0"/>
    <w:rsid w:val="38583A69"/>
    <w:rsid w:val="3FAC2119"/>
    <w:rsid w:val="426020AB"/>
    <w:rsid w:val="51C10EC9"/>
    <w:rsid w:val="53CF53A1"/>
    <w:rsid w:val="543F5B7D"/>
    <w:rsid w:val="6701031F"/>
    <w:rsid w:val="6E811211"/>
    <w:rsid w:val="70634C2A"/>
    <w:rsid w:val="7216470C"/>
    <w:rsid w:val="723B290B"/>
    <w:rsid w:val="7D7700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2016-11-23T10:38:26Z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